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2" w:tblpY="2328"/>
        <w:tblOverlap w:val="never"/>
        <w:tblW w:w="9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53"/>
        <w:gridCol w:w="1101"/>
        <w:gridCol w:w="1096"/>
        <w:gridCol w:w="1560"/>
        <w:gridCol w:w="150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姓名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籍贯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出生地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体重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健康情况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政治面貌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婚姻情况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应聘岗位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学历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计算机水平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外语水平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家庭住址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cs="Times New Roman"/>
                <w:lang w:val="en-US" w:eastAsia="zh-CN"/>
              </w:rPr>
              <w:t>联系电话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户籍所在地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家庭成员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称谓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工作单位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起止时间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所学专业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学历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培训情况及所获成果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培训情况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起止时间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培训机构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培训项目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持证情况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起止时间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证明人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tabs>
                <w:tab w:val="left" w:pos="1762"/>
              </w:tabs>
              <w:jc w:val="left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Times New Roman"/>
              </w:rPr>
              <w:t>附：</w:t>
            </w:r>
            <w:r>
              <w:rPr>
                <w:rFonts w:hint="eastAsia" w:ascii="宋体" w:hAnsi="宋体" w:cs="宋体"/>
                <w:b/>
                <w:bCs/>
              </w:rPr>
              <w:t>学历证书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网上查询证明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4D95"/>
    <w:rsid w:val="4EB44D95"/>
    <w:rsid w:val="51BD5F3C"/>
    <w:rsid w:val="78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2020-10-23T08:40:00Z</dcterms:created>
  <dc:creator>英子</dc:creator>
  <cp:lastModifiedBy>英子</cp:lastModifiedBy>
  <dcterms:modified xsi:type="dcterms:W3CDTF">2020-10-23T08:44:16Z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